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2D74" w14:textId="77777777" w:rsidR="00F265CA" w:rsidRPr="00F265CA" w:rsidRDefault="00F265CA" w:rsidP="00F265CA">
      <w:pPr>
        <w:pStyle w:val="Heading1"/>
        <w:jc w:val="center"/>
        <w:rPr>
          <w:color w:val="262626" w:themeColor="text1" w:themeTint="D9"/>
        </w:rPr>
      </w:pPr>
      <w:r w:rsidRPr="00F265CA">
        <w:rPr>
          <w:color w:val="262626" w:themeColor="text1" w:themeTint="D9"/>
        </w:rPr>
        <w:t>Travel Trailer Winter Storage Checklist</w:t>
      </w:r>
    </w:p>
    <w:p w14:paraId="40D9755C" w14:textId="150BD5B5" w:rsidR="00F265CA" w:rsidRPr="00F265CA" w:rsidRDefault="00F265CA" w:rsidP="00F265CA">
      <w:pPr>
        <w:pStyle w:val="Heading1"/>
        <w:rPr>
          <w:color w:val="262626" w:themeColor="text1" w:themeTint="D9"/>
        </w:rPr>
      </w:pPr>
      <w:r w:rsidRPr="00F265CA">
        <w:rPr>
          <w:color w:val="262626" w:themeColor="text1" w:themeTint="D9"/>
        </w:rPr>
        <w:t>1. Drain and Winterize the Plumbing System</w:t>
      </w:r>
    </w:p>
    <w:p w14:paraId="7178296E" w14:textId="715D4622" w:rsidR="00F265CA" w:rsidRPr="00F265CA" w:rsidRDefault="00F265CA" w:rsidP="005545C3">
      <w:pPr>
        <w:pStyle w:val="ListBullet"/>
        <w:numPr>
          <w:ilvl w:val="0"/>
          <w:numId w:val="0"/>
        </w:numPr>
        <w:ind w:left="720"/>
      </w:pPr>
      <w:r w:rsidRPr="00F265CA">
        <w:rPr>
          <w:rFonts w:ascii="Segoe UI Symbol" w:hAnsi="Segoe UI Symbol" w:cs="Segoe UI Symbol"/>
        </w:rPr>
        <w:t>☐</w:t>
      </w:r>
      <w:r w:rsidRPr="00F265CA">
        <w:t xml:space="preserve"> Empty all water tanks: Drain the </w:t>
      </w:r>
      <w:proofErr w:type="gramStart"/>
      <w:r w:rsidRPr="00F265CA">
        <w:t>fresh water</w:t>
      </w:r>
      <w:proofErr w:type="gramEnd"/>
      <w:r w:rsidRPr="00F265CA">
        <w:t xml:space="preserve"> tank and flush both gray and black tanks completely. Use a tank cleaning wand or built-in flush system if available.</w:t>
      </w:r>
    </w:p>
    <w:p w14:paraId="29DA4717" w14:textId="63D64C59" w:rsidR="00F265CA" w:rsidRPr="00F265CA" w:rsidRDefault="00F265CA" w:rsidP="005545C3">
      <w:pPr>
        <w:pStyle w:val="ListBullet"/>
        <w:numPr>
          <w:ilvl w:val="0"/>
          <w:numId w:val="0"/>
        </w:numPr>
        <w:ind w:left="720"/>
      </w:pPr>
      <w:r w:rsidRPr="00F265CA">
        <w:rPr>
          <w:rFonts w:ascii="Segoe UI Symbol" w:hAnsi="Segoe UI Symbol" w:cs="Segoe UI Symbol"/>
        </w:rPr>
        <w:t>☐</w:t>
      </w:r>
      <w:r w:rsidRPr="00F265CA">
        <w:t xml:space="preserve"> Drain the water heater: Turn off the power and allow it to cool before draining.</w:t>
      </w:r>
    </w:p>
    <w:p w14:paraId="35E60703" w14:textId="77777777" w:rsidR="00F265CA" w:rsidRPr="00F265CA" w:rsidRDefault="00F265CA" w:rsidP="005545C3">
      <w:pPr>
        <w:pStyle w:val="ListBullet"/>
        <w:numPr>
          <w:ilvl w:val="0"/>
          <w:numId w:val="0"/>
        </w:numPr>
        <w:ind w:left="720"/>
      </w:pPr>
      <w:r w:rsidRPr="00F265CA">
        <w:rPr>
          <w:rFonts w:ascii="Segoe UI Symbol" w:hAnsi="Segoe UI Symbol" w:cs="Segoe UI Symbol"/>
        </w:rPr>
        <w:t>☐</w:t>
      </w:r>
      <w:r w:rsidRPr="00F265CA">
        <w:t xml:space="preserve"> Bypass the water heater: Install a bypass kit if not already in place to avoid wasting antifreeze in the tank.</w:t>
      </w:r>
    </w:p>
    <w:p w14:paraId="54A7C6C5" w14:textId="0A208B65" w:rsidR="00F265CA" w:rsidRPr="00F265CA" w:rsidRDefault="00F265CA" w:rsidP="005545C3">
      <w:pPr>
        <w:pStyle w:val="ListBullet"/>
        <w:numPr>
          <w:ilvl w:val="0"/>
          <w:numId w:val="0"/>
        </w:numPr>
        <w:ind w:left="720"/>
      </w:pPr>
      <w:r w:rsidRPr="00F265CA">
        <w:rPr>
          <w:rFonts w:ascii="Segoe UI Symbol" w:hAnsi="Segoe UI Symbol" w:cs="Segoe UI Symbol"/>
        </w:rPr>
        <w:t>☐</w:t>
      </w:r>
      <w:r w:rsidRPr="00F265CA">
        <w:t xml:space="preserve"> Blow out water lines: Use an air compressor with a blow-out plug (30-40 PSI max) to remove residual water from faucets and lines.</w:t>
      </w:r>
    </w:p>
    <w:p w14:paraId="438154C0" w14:textId="77777777" w:rsidR="00F265CA" w:rsidRPr="00F265CA" w:rsidRDefault="00F265CA" w:rsidP="005545C3">
      <w:pPr>
        <w:pStyle w:val="ListBullet"/>
        <w:numPr>
          <w:ilvl w:val="0"/>
          <w:numId w:val="0"/>
        </w:numPr>
        <w:ind w:left="720"/>
      </w:pPr>
      <w:r w:rsidRPr="00F265CA">
        <w:rPr>
          <w:rFonts w:ascii="Segoe UI Symbol" w:hAnsi="Segoe UI Symbol" w:cs="Segoe UI Symbol"/>
        </w:rPr>
        <w:t>☐</w:t>
      </w:r>
      <w:r w:rsidRPr="00F265CA">
        <w:t xml:space="preserve"> Pump in RV antifreeze: Using a water pump converter kit, push non-toxic pink RV antifreeze through all water lines, including kitchen and bathroom sinks, showerheads, outdoor showers, and toilets.</w:t>
      </w:r>
    </w:p>
    <w:p w14:paraId="539D13C7" w14:textId="6CA4C457" w:rsidR="00F265CA" w:rsidRPr="00F265CA" w:rsidRDefault="00F265CA" w:rsidP="005545C3">
      <w:pPr>
        <w:pStyle w:val="ListBullet"/>
        <w:numPr>
          <w:ilvl w:val="0"/>
          <w:numId w:val="0"/>
        </w:numPr>
        <w:ind w:left="720"/>
      </w:pPr>
      <w:r w:rsidRPr="00F265CA">
        <w:rPr>
          <w:rFonts w:ascii="Segoe UI Symbol" w:hAnsi="Segoe UI Symbol" w:cs="Segoe UI Symbol"/>
        </w:rPr>
        <w:t>☐</w:t>
      </w:r>
      <w:r w:rsidRPr="00F265CA">
        <w:t xml:space="preserve"> Don’t forget the traps: Pour a cup of antifreeze into each drain and the toilet bowl to protect the P-traps and seals.</w:t>
      </w:r>
    </w:p>
    <w:p w14:paraId="4C0CA4D1" w14:textId="15D36104" w:rsidR="00F265CA" w:rsidRPr="00F265CA" w:rsidRDefault="00F265CA" w:rsidP="005545C3">
      <w:pPr>
        <w:pStyle w:val="ListBullet"/>
        <w:numPr>
          <w:ilvl w:val="0"/>
          <w:numId w:val="0"/>
        </w:numPr>
        <w:ind w:left="720"/>
      </w:pPr>
      <w:r w:rsidRPr="00F265CA">
        <w:rPr>
          <w:rFonts w:ascii="Apple Color Emoji" w:hAnsi="Apple Color Emoji" w:cs="Apple Color Emoji"/>
        </w:rPr>
        <w:t>🧴</w:t>
      </w:r>
      <w:r w:rsidRPr="00F265CA">
        <w:t xml:space="preserve"> Product Tip: Use Camco RV Antifreeze Concentrate or </w:t>
      </w:r>
      <w:proofErr w:type="spellStart"/>
      <w:r w:rsidRPr="00F265CA">
        <w:t>RecPro</w:t>
      </w:r>
      <w:proofErr w:type="spellEnd"/>
      <w:r w:rsidRPr="00F265CA">
        <w:t xml:space="preserve"> Ready-to-Use RV Antifreeze.</w:t>
      </w:r>
    </w:p>
    <w:p w14:paraId="1C1BB281" w14:textId="2A14BA95" w:rsidR="00F265CA" w:rsidRPr="00F265CA" w:rsidRDefault="00F265CA" w:rsidP="00F265CA">
      <w:pPr>
        <w:pStyle w:val="Heading2"/>
        <w:rPr>
          <w:color w:val="262626" w:themeColor="text1" w:themeTint="D9"/>
        </w:rPr>
      </w:pPr>
      <w:r w:rsidRPr="00F265CA">
        <w:rPr>
          <w:color w:val="262626" w:themeColor="text1" w:themeTint="D9"/>
        </w:rPr>
        <w:t>2. Interior Preparation</w:t>
      </w:r>
    </w:p>
    <w:p w14:paraId="6D9BCAC3" w14:textId="77777777" w:rsidR="00F265CA" w:rsidRPr="00F265CA" w:rsidRDefault="00F265CA" w:rsidP="005545C3">
      <w:pPr>
        <w:pStyle w:val="ListBullet"/>
        <w:numPr>
          <w:ilvl w:val="0"/>
          <w:numId w:val="0"/>
        </w:numPr>
        <w:ind w:left="720"/>
      </w:pPr>
      <w:r w:rsidRPr="00F265CA">
        <w:rPr>
          <w:rFonts w:ascii="Segoe UI Symbol" w:hAnsi="Segoe UI Symbol" w:cs="Segoe UI Symbol"/>
        </w:rPr>
        <w:t>☐</w:t>
      </w:r>
      <w:r w:rsidRPr="00F265CA">
        <w:t xml:space="preserve"> Remove all food: Even unopened food can attract rodents.</w:t>
      </w:r>
    </w:p>
    <w:p w14:paraId="0CBE9B1F" w14:textId="1493CB98" w:rsidR="00F265CA" w:rsidRPr="00F265CA" w:rsidRDefault="00F265CA" w:rsidP="005545C3">
      <w:pPr>
        <w:pStyle w:val="ListBullet"/>
        <w:numPr>
          <w:ilvl w:val="0"/>
          <w:numId w:val="0"/>
        </w:numPr>
        <w:ind w:left="720"/>
      </w:pPr>
      <w:r w:rsidRPr="00F265CA">
        <w:rPr>
          <w:rFonts w:ascii="Segoe UI Symbol" w:hAnsi="Segoe UI Symbol" w:cs="Segoe UI Symbol"/>
        </w:rPr>
        <w:t>☐</w:t>
      </w:r>
      <w:r w:rsidRPr="00F265CA">
        <w:t xml:space="preserve"> Defrost and clean the fridge: Leave fridge and freezer doors cracked open to prevent mold.</w:t>
      </w:r>
    </w:p>
    <w:p w14:paraId="0751A68B" w14:textId="508B57A6" w:rsidR="00F265CA" w:rsidRPr="00F265CA" w:rsidRDefault="00F265CA" w:rsidP="005545C3">
      <w:pPr>
        <w:pStyle w:val="ListBullet"/>
        <w:numPr>
          <w:ilvl w:val="0"/>
          <w:numId w:val="0"/>
        </w:numPr>
        <w:ind w:left="720"/>
      </w:pPr>
      <w:r w:rsidRPr="00F265CA">
        <w:rPr>
          <w:rFonts w:ascii="Segoe UI Symbol" w:hAnsi="Segoe UI Symbol" w:cs="Segoe UI Symbol"/>
        </w:rPr>
        <w:t>☐</w:t>
      </w:r>
      <w:r w:rsidRPr="00F265CA">
        <w:t xml:space="preserve"> Clean appliances and floors: A deep clean now prevents surprises later.</w:t>
      </w:r>
    </w:p>
    <w:p w14:paraId="626ED166" w14:textId="1A7C5F48" w:rsidR="00F265CA" w:rsidRPr="00F265CA" w:rsidRDefault="00F265CA" w:rsidP="005545C3">
      <w:pPr>
        <w:pStyle w:val="ListBullet"/>
        <w:numPr>
          <w:ilvl w:val="0"/>
          <w:numId w:val="0"/>
        </w:numPr>
        <w:ind w:left="720"/>
      </w:pPr>
      <w:r w:rsidRPr="00F265CA">
        <w:rPr>
          <w:rFonts w:ascii="Segoe UI Symbol" w:hAnsi="Segoe UI Symbol" w:cs="Segoe UI Symbol"/>
        </w:rPr>
        <w:t>☐</w:t>
      </w:r>
      <w:r w:rsidRPr="00F265CA">
        <w:t xml:space="preserve"> Remove soft goods: Take home blankets, towels, pillows, and anything that can retain moisture or odor.</w:t>
      </w:r>
    </w:p>
    <w:p w14:paraId="50642B04" w14:textId="77777777" w:rsidR="00F265CA" w:rsidRPr="00F265CA" w:rsidRDefault="00F265CA" w:rsidP="005545C3">
      <w:pPr>
        <w:pStyle w:val="ListBullet"/>
        <w:numPr>
          <w:ilvl w:val="0"/>
          <w:numId w:val="0"/>
        </w:numPr>
        <w:ind w:left="720"/>
      </w:pPr>
      <w:r w:rsidRPr="00F265CA">
        <w:rPr>
          <w:rFonts w:ascii="Segoe UI Symbol" w:hAnsi="Segoe UI Symbol" w:cs="Segoe UI Symbol"/>
        </w:rPr>
        <w:t>☐</w:t>
      </w:r>
      <w:r w:rsidRPr="00F265CA">
        <w:t xml:space="preserve"> Open cabinets and drawers: Allows air circulation and reduces musty smells.</w:t>
      </w:r>
    </w:p>
    <w:p w14:paraId="2DD3270C" w14:textId="77777777" w:rsidR="00F265CA" w:rsidRPr="00F265CA" w:rsidRDefault="00F265CA" w:rsidP="005545C3">
      <w:pPr>
        <w:pStyle w:val="ListBullet"/>
        <w:numPr>
          <w:ilvl w:val="0"/>
          <w:numId w:val="0"/>
        </w:numPr>
        <w:ind w:left="720"/>
      </w:pPr>
      <w:r w:rsidRPr="00F265CA">
        <w:rPr>
          <w:rFonts w:ascii="Segoe UI Symbol" w:hAnsi="Segoe UI Symbol" w:cs="Segoe UI Symbol"/>
        </w:rPr>
        <w:t>☐</w:t>
      </w:r>
      <w:r w:rsidRPr="00F265CA">
        <w:t xml:space="preserve"> Moisture control: Use </w:t>
      </w:r>
      <w:proofErr w:type="spellStart"/>
      <w:r w:rsidRPr="00F265CA">
        <w:t>DampRid</w:t>
      </w:r>
      <w:proofErr w:type="spellEnd"/>
      <w:r w:rsidRPr="00F265CA">
        <w:t>, Eva-Dry dehumidifiers, or silica gel packs in corners and closets.</w:t>
      </w:r>
    </w:p>
    <w:p w14:paraId="188DD519" w14:textId="103F5459" w:rsidR="00F265CA" w:rsidRPr="00F265CA" w:rsidRDefault="00F265CA" w:rsidP="005545C3">
      <w:pPr>
        <w:pStyle w:val="ListBullet"/>
        <w:numPr>
          <w:ilvl w:val="0"/>
          <w:numId w:val="0"/>
        </w:numPr>
        <w:ind w:left="720"/>
      </w:pPr>
      <w:r w:rsidRPr="00F265CA">
        <w:t xml:space="preserve"> </w:t>
      </w:r>
      <w:r w:rsidRPr="00F265CA">
        <w:rPr>
          <w:rFonts w:ascii="Apple Color Emoji" w:hAnsi="Apple Color Emoji" w:cs="Apple Color Emoji"/>
        </w:rPr>
        <w:t>🧽</w:t>
      </w:r>
      <w:r w:rsidRPr="00F265CA">
        <w:t xml:space="preserve"> Pro Tip: Toss in a few dryer sheets to keep things smelling fresh and help deter mice.</w:t>
      </w:r>
    </w:p>
    <w:p w14:paraId="1434DC7A" w14:textId="2CE94045" w:rsidR="00F265CA" w:rsidRPr="00F265CA" w:rsidRDefault="00F265CA" w:rsidP="00F265CA">
      <w:pPr>
        <w:pStyle w:val="Heading2"/>
        <w:rPr>
          <w:color w:val="262626" w:themeColor="text1" w:themeTint="D9"/>
        </w:rPr>
      </w:pPr>
      <w:r w:rsidRPr="00F265CA">
        <w:rPr>
          <w:color w:val="262626" w:themeColor="text1" w:themeTint="D9"/>
        </w:rPr>
        <w:t>3. Exterior Maintenance</w:t>
      </w:r>
    </w:p>
    <w:p w14:paraId="4AFAF73B" w14:textId="24AF906F" w:rsidR="00F265CA" w:rsidRPr="00F265CA" w:rsidRDefault="00F265CA" w:rsidP="005545C3">
      <w:pPr>
        <w:pStyle w:val="ListBullet"/>
        <w:numPr>
          <w:ilvl w:val="0"/>
          <w:numId w:val="0"/>
        </w:numPr>
        <w:ind w:left="720"/>
        <w:rPr>
          <w:color w:val="262626" w:themeColor="text1" w:themeTint="D9"/>
        </w:rPr>
      </w:pPr>
      <w:r w:rsidRPr="00F265CA">
        <w:rPr>
          <w:color w:val="262626" w:themeColor="text1" w:themeTint="D9"/>
        </w:rPr>
        <w:t xml:space="preserve">☐ Wash and wax: </w:t>
      </w:r>
      <w:proofErr w:type="gramStart"/>
      <w:r w:rsidRPr="00F265CA">
        <w:rPr>
          <w:color w:val="262626" w:themeColor="text1" w:themeTint="D9"/>
        </w:rPr>
        <w:t>Remove road</w:t>
      </w:r>
      <w:proofErr w:type="gramEnd"/>
      <w:r w:rsidRPr="00F265CA">
        <w:rPr>
          <w:color w:val="262626" w:themeColor="text1" w:themeTint="D9"/>
        </w:rPr>
        <w:t xml:space="preserve"> grime, bugs, and sap, then apply a protective wax.</w:t>
      </w:r>
    </w:p>
    <w:p w14:paraId="18EB7425" w14:textId="059B627C" w:rsidR="00F265CA" w:rsidRPr="00F265CA" w:rsidRDefault="00F265CA" w:rsidP="005545C3">
      <w:pPr>
        <w:pStyle w:val="ListBullet"/>
        <w:numPr>
          <w:ilvl w:val="0"/>
          <w:numId w:val="0"/>
        </w:numPr>
        <w:ind w:left="720"/>
        <w:rPr>
          <w:color w:val="262626" w:themeColor="text1" w:themeTint="D9"/>
        </w:rPr>
      </w:pPr>
      <w:r w:rsidRPr="00F265CA">
        <w:rPr>
          <w:rFonts w:ascii="Segoe UI Symbol" w:hAnsi="Segoe UI Symbol" w:cs="Segoe UI Symbol"/>
          <w:color w:val="262626" w:themeColor="text1" w:themeTint="D9"/>
        </w:rPr>
        <w:t>☐</w:t>
      </w:r>
      <w:r w:rsidRPr="00F265CA">
        <w:rPr>
          <w:color w:val="262626" w:themeColor="text1" w:themeTint="D9"/>
        </w:rPr>
        <w:t xml:space="preserve"> Inspect all seals and seams: Check windows, roof vents, and doors for cracks. Reseal with </w:t>
      </w:r>
      <w:proofErr w:type="spellStart"/>
      <w:r w:rsidRPr="00F265CA">
        <w:rPr>
          <w:color w:val="262626" w:themeColor="text1" w:themeTint="D9"/>
        </w:rPr>
        <w:t>Dicor</w:t>
      </w:r>
      <w:proofErr w:type="spellEnd"/>
      <w:r w:rsidRPr="00F265CA">
        <w:rPr>
          <w:color w:val="262626" w:themeColor="text1" w:themeTint="D9"/>
        </w:rPr>
        <w:t xml:space="preserve"> Lap Sealant or </w:t>
      </w:r>
      <w:proofErr w:type="spellStart"/>
      <w:r w:rsidRPr="00F265CA">
        <w:rPr>
          <w:color w:val="262626" w:themeColor="text1" w:themeTint="D9"/>
        </w:rPr>
        <w:t>Geocel</w:t>
      </w:r>
      <w:proofErr w:type="spellEnd"/>
      <w:r w:rsidRPr="00F265CA">
        <w:rPr>
          <w:color w:val="262626" w:themeColor="text1" w:themeTint="D9"/>
        </w:rPr>
        <w:t xml:space="preserve"> </w:t>
      </w:r>
      <w:proofErr w:type="spellStart"/>
      <w:r w:rsidRPr="00F265CA">
        <w:rPr>
          <w:color w:val="262626" w:themeColor="text1" w:themeTint="D9"/>
        </w:rPr>
        <w:t>ProFlex</w:t>
      </w:r>
      <w:proofErr w:type="spellEnd"/>
      <w:r w:rsidRPr="00F265CA">
        <w:rPr>
          <w:color w:val="262626" w:themeColor="text1" w:themeTint="D9"/>
        </w:rPr>
        <w:t>.</w:t>
      </w:r>
    </w:p>
    <w:p w14:paraId="1BD35D86" w14:textId="034A2B4A" w:rsidR="00F265CA" w:rsidRPr="00F265CA" w:rsidRDefault="00EB78C6" w:rsidP="005545C3">
      <w:pPr>
        <w:pStyle w:val="ListBullet"/>
        <w:numPr>
          <w:ilvl w:val="0"/>
          <w:numId w:val="0"/>
        </w:numPr>
        <w:ind w:left="720"/>
        <w:rPr>
          <w:color w:val="262626" w:themeColor="text1" w:themeTint="D9"/>
        </w:rPr>
      </w:pPr>
      <w:r w:rsidRPr="00D027C1">
        <w:rPr>
          <w:noProof/>
          <w:color w:val="262626" w:themeColor="text1" w:themeTint="D9"/>
        </w:rPr>
        <w:drawing>
          <wp:anchor distT="0" distB="0" distL="114300" distR="114300" simplePos="0" relativeHeight="251659264" behindDoc="1" locked="0" layoutInCell="1" allowOverlap="1" wp14:anchorId="5FB36328" wp14:editId="7448BA71">
            <wp:simplePos x="0" y="0"/>
            <wp:positionH relativeFrom="column">
              <wp:posOffset>4775200</wp:posOffset>
            </wp:positionH>
            <wp:positionV relativeFrom="paragraph">
              <wp:posOffset>243840</wp:posOffset>
            </wp:positionV>
            <wp:extent cx="2540000" cy="2527300"/>
            <wp:effectExtent l="0" t="0" r="0" b="0"/>
            <wp:wrapTight wrapText="bothSides">
              <wp:wrapPolygon edited="0">
                <wp:start x="13500" y="326"/>
                <wp:lineTo x="12528" y="1085"/>
                <wp:lineTo x="9720" y="3908"/>
                <wp:lineTo x="8208" y="4342"/>
                <wp:lineTo x="5508" y="5427"/>
                <wp:lineTo x="4752" y="6513"/>
                <wp:lineTo x="3888" y="7489"/>
                <wp:lineTo x="1836" y="10963"/>
                <wp:lineTo x="1728" y="11723"/>
                <wp:lineTo x="1620" y="14219"/>
                <wp:lineTo x="2052" y="14436"/>
                <wp:lineTo x="4104" y="17910"/>
                <wp:lineTo x="6156" y="19646"/>
                <wp:lineTo x="6264" y="19972"/>
                <wp:lineTo x="10044" y="21057"/>
                <wp:lineTo x="11232" y="21057"/>
                <wp:lineTo x="12204" y="20840"/>
                <wp:lineTo x="15120" y="19972"/>
                <wp:lineTo x="15228" y="19646"/>
                <wp:lineTo x="17280" y="17910"/>
                <wp:lineTo x="19440" y="14436"/>
                <wp:lineTo x="19116" y="12699"/>
                <wp:lineTo x="19548" y="10963"/>
                <wp:lineTo x="17496" y="7489"/>
                <wp:lineTo x="15876" y="5753"/>
                <wp:lineTo x="15444" y="4016"/>
                <wp:lineTo x="13932" y="2822"/>
                <wp:lineTo x="13392" y="2279"/>
                <wp:lineTo x="14256" y="651"/>
                <wp:lineTo x="14256" y="326"/>
                <wp:lineTo x="13500" y="326"/>
              </wp:wrapPolygon>
            </wp:wrapTight>
            <wp:docPr id="1513455282" name="Picture 5" descr="A logo with a fir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455282" name="Picture 5" descr="A logo with a fire and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5CA" w:rsidRPr="00F265CA">
        <w:rPr>
          <w:rFonts w:ascii="Segoe UI Symbol" w:hAnsi="Segoe UI Symbol" w:cs="Segoe UI Symbol"/>
          <w:color w:val="262626" w:themeColor="text1" w:themeTint="D9"/>
        </w:rPr>
        <w:t>☐</w:t>
      </w:r>
      <w:r w:rsidR="00F265CA" w:rsidRPr="00F265CA">
        <w:rPr>
          <w:color w:val="262626" w:themeColor="text1" w:themeTint="D9"/>
        </w:rPr>
        <w:t xml:space="preserve"> Lubricate moving parts: Hinges, locks, stabilizer jacks, and the tongue jack all appreciate a little lube before the freeze.</w:t>
      </w:r>
    </w:p>
    <w:p w14:paraId="16B7AC5B" w14:textId="6F8959E2" w:rsidR="00F265CA" w:rsidRPr="00F265CA" w:rsidRDefault="00F265CA" w:rsidP="005545C3">
      <w:pPr>
        <w:pStyle w:val="ListBullet"/>
        <w:numPr>
          <w:ilvl w:val="0"/>
          <w:numId w:val="0"/>
        </w:numPr>
        <w:ind w:left="720"/>
        <w:rPr>
          <w:color w:val="262626" w:themeColor="text1" w:themeTint="D9"/>
        </w:rPr>
      </w:pPr>
      <w:r w:rsidRPr="00F265CA">
        <w:rPr>
          <w:rFonts w:ascii="Segoe UI Symbol" w:hAnsi="Segoe UI Symbol" w:cs="Segoe UI Symbol"/>
          <w:color w:val="262626" w:themeColor="text1" w:themeTint="D9"/>
        </w:rPr>
        <w:t>☐</w:t>
      </w:r>
      <w:r w:rsidRPr="00F265CA">
        <w:rPr>
          <w:color w:val="262626" w:themeColor="text1" w:themeTint="D9"/>
        </w:rPr>
        <w:t xml:space="preserve"> Cover vents and pipes: Use mesh covers or foam to keep critters out.</w:t>
      </w:r>
    </w:p>
    <w:p w14:paraId="1F5BEE43" w14:textId="77777777" w:rsidR="00F265CA" w:rsidRPr="00F265CA" w:rsidRDefault="00F265CA" w:rsidP="005545C3">
      <w:pPr>
        <w:pStyle w:val="ListBullet"/>
        <w:numPr>
          <w:ilvl w:val="0"/>
          <w:numId w:val="0"/>
        </w:numPr>
        <w:ind w:left="720"/>
        <w:rPr>
          <w:color w:val="262626" w:themeColor="text1" w:themeTint="D9"/>
        </w:rPr>
      </w:pPr>
      <w:r w:rsidRPr="00F265CA">
        <w:rPr>
          <w:rFonts w:ascii="Segoe UI Symbol" w:hAnsi="Segoe UI Symbol" w:cs="Segoe UI Symbol"/>
          <w:color w:val="262626" w:themeColor="text1" w:themeTint="D9"/>
        </w:rPr>
        <w:t>☐</w:t>
      </w:r>
      <w:r w:rsidRPr="00F265CA">
        <w:rPr>
          <w:color w:val="262626" w:themeColor="text1" w:themeTint="D9"/>
        </w:rPr>
        <w:t xml:space="preserve"> Check and inflate tires: Inflate to the recommended PSI and consider using tire covers or placing boards under </w:t>
      </w:r>
      <w:proofErr w:type="spellStart"/>
      <w:r w:rsidRPr="00F265CA">
        <w:rPr>
          <w:color w:val="262626" w:themeColor="text1" w:themeTint="D9"/>
        </w:rPr>
        <w:t>tires to</w:t>
      </w:r>
      <w:proofErr w:type="spellEnd"/>
      <w:r w:rsidRPr="00F265CA">
        <w:rPr>
          <w:color w:val="262626" w:themeColor="text1" w:themeTint="D9"/>
        </w:rPr>
        <w:t xml:space="preserve"> keep them off cold pavement.</w:t>
      </w:r>
    </w:p>
    <w:p w14:paraId="24D03398" w14:textId="0A1F7711" w:rsidR="00F265CA" w:rsidRPr="00F265CA" w:rsidRDefault="00F265CA" w:rsidP="005545C3">
      <w:pPr>
        <w:pStyle w:val="ListBullet"/>
        <w:numPr>
          <w:ilvl w:val="0"/>
          <w:numId w:val="0"/>
        </w:numPr>
        <w:ind w:left="720"/>
        <w:rPr>
          <w:color w:val="262626" w:themeColor="text1" w:themeTint="D9"/>
        </w:rPr>
      </w:pPr>
      <w:r w:rsidRPr="00F265CA">
        <w:rPr>
          <w:color w:val="262626" w:themeColor="text1" w:themeTint="D9"/>
        </w:rPr>
        <w:t xml:space="preserve"> 🛞 Product Tip: </w:t>
      </w:r>
      <w:proofErr w:type="spellStart"/>
      <w:r w:rsidRPr="00F265CA">
        <w:rPr>
          <w:color w:val="262626" w:themeColor="text1" w:themeTint="D9"/>
        </w:rPr>
        <w:t>Moonet</w:t>
      </w:r>
      <w:proofErr w:type="spellEnd"/>
      <w:r w:rsidRPr="00F265CA">
        <w:rPr>
          <w:color w:val="262626" w:themeColor="text1" w:themeTint="D9"/>
        </w:rPr>
        <w:t xml:space="preserve"> RV Tire Covers are a great and affordable option.</w:t>
      </w:r>
    </w:p>
    <w:p w14:paraId="62580AFC" w14:textId="18FD1E87" w:rsidR="00F265CA" w:rsidRPr="00F265CA" w:rsidRDefault="00F265CA" w:rsidP="00F265CA">
      <w:pPr>
        <w:pStyle w:val="Heading2"/>
        <w:rPr>
          <w:color w:val="262626" w:themeColor="text1" w:themeTint="D9"/>
        </w:rPr>
      </w:pPr>
      <w:r w:rsidRPr="00F265CA">
        <w:rPr>
          <w:color w:val="262626" w:themeColor="text1" w:themeTint="D9"/>
        </w:rPr>
        <w:t>4. Battery and Electrical Systems</w:t>
      </w:r>
    </w:p>
    <w:p w14:paraId="66AA4B4C" w14:textId="77777777" w:rsidR="00F265CA" w:rsidRPr="00F265CA" w:rsidRDefault="00F265CA" w:rsidP="005545C3">
      <w:pPr>
        <w:pStyle w:val="ListBullet"/>
        <w:numPr>
          <w:ilvl w:val="0"/>
          <w:numId w:val="0"/>
        </w:numPr>
        <w:ind w:left="720"/>
        <w:rPr>
          <w:color w:val="262626" w:themeColor="text1" w:themeTint="D9"/>
        </w:rPr>
      </w:pPr>
      <w:r w:rsidRPr="00F265CA">
        <w:rPr>
          <w:color w:val="262626" w:themeColor="text1" w:themeTint="D9"/>
        </w:rPr>
        <w:t>☐ Charge fully before storage: A fully charged battery is less likely to freeze.</w:t>
      </w:r>
    </w:p>
    <w:p w14:paraId="2E179613" w14:textId="77777777" w:rsidR="00F265CA" w:rsidRPr="00F265CA" w:rsidRDefault="00F265CA" w:rsidP="005545C3">
      <w:pPr>
        <w:pStyle w:val="ListBullet"/>
        <w:numPr>
          <w:ilvl w:val="0"/>
          <w:numId w:val="0"/>
        </w:numPr>
        <w:ind w:left="720"/>
        <w:rPr>
          <w:color w:val="262626" w:themeColor="text1" w:themeTint="D9"/>
        </w:rPr>
      </w:pPr>
      <w:r w:rsidRPr="00F265CA">
        <w:rPr>
          <w:rFonts w:ascii="Segoe UI Symbol" w:hAnsi="Segoe UI Symbol" w:cs="Segoe UI Symbol"/>
          <w:color w:val="262626" w:themeColor="text1" w:themeTint="D9"/>
        </w:rPr>
        <w:t>☐</w:t>
      </w:r>
      <w:r w:rsidRPr="00F265CA">
        <w:rPr>
          <w:color w:val="262626" w:themeColor="text1" w:themeTint="D9"/>
        </w:rPr>
        <w:t xml:space="preserve"> Disconnect and remove: Store in a dry location. Keep them off concrete floors and away from freezing temps.</w:t>
      </w:r>
    </w:p>
    <w:p w14:paraId="59E52D38" w14:textId="77777777" w:rsidR="00F265CA" w:rsidRPr="00F265CA" w:rsidRDefault="00F265CA" w:rsidP="005545C3">
      <w:pPr>
        <w:pStyle w:val="ListBullet"/>
        <w:numPr>
          <w:ilvl w:val="0"/>
          <w:numId w:val="0"/>
        </w:numPr>
        <w:ind w:left="720"/>
        <w:rPr>
          <w:color w:val="262626" w:themeColor="text1" w:themeTint="D9"/>
        </w:rPr>
      </w:pPr>
      <w:r w:rsidRPr="00F265CA">
        <w:rPr>
          <w:rFonts w:ascii="Segoe UI Symbol" w:hAnsi="Segoe UI Symbol" w:cs="Segoe UI Symbol"/>
          <w:color w:val="262626" w:themeColor="text1" w:themeTint="D9"/>
        </w:rPr>
        <w:t>☐</w:t>
      </w:r>
      <w:r w:rsidRPr="00F265CA">
        <w:rPr>
          <w:color w:val="262626" w:themeColor="text1" w:themeTint="D9"/>
        </w:rPr>
        <w:t xml:space="preserve"> Use a maintainer: Battery tenders or solar trickle chargers help maintain battery health.</w:t>
      </w:r>
    </w:p>
    <w:p w14:paraId="4804A0C6" w14:textId="77777777" w:rsidR="00F265CA" w:rsidRPr="00F265CA" w:rsidRDefault="00F265CA" w:rsidP="005545C3">
      <w:pPr>
        <w:pStyle w:val="ListBullet"/>
        <w:numPr>
          <w:ilvl w:val="0"/>
          <w:numId w:val="0"/>
        </w:numPr>
        <w:ind w:left="720"/>
        <w:rPr>
          <w:color w:val="262626" w:themeColor="text1" w:themeTint="D9"/>
        </w:rPr>
      </w:pPr>
      <w:r w:rsidRPr="00F265CA">
        <w:rPr>
          <w:rFonts w:ascii="Segoe UI Symbol" w:hAnsi="Segoe UI Symbol" w:cs="Segoe UI Symbol"/>
          <w:color w:val="262626" w:themeColor="text1" w:themeTint="D9"/>
        </w:rPr>
        <w:lastRenderedPageBreak/>
        <w:t>☐</w:t>
      </w:r>
      <w:r w:rsidRPr="00F265CA">
        <w:rPr>
          <w:color w:val="262626" w:themeColor="text1" w:themeTint="D9"/>
        </w:rPr>
        <w:t xml:space="preserve"> Shut off main breaker: Prevents phantom power draw and unexpected drain.</w:t>
      </w:r>
    </w:p>
    <w:p w14:paraId="7498A731" w14:textId="77777777" w:rsidR="00F265CA" w:rsidRPr="00F265CA" w:rsidRDefault="00F265CA" w:rsidP="005545C3">
      <w:pPr>
        <w:pStyle w:val="ListBullet"/>
        <w:numPr>
          <w:ilvl w:val="0"/>
          <w:numId w:val="0"/>
        </w:numPr>
        <w:ind w:left="720"/>
        <w:rPr>
          <w:color w:val="262626" w:themeColor="text1" w:themeTint="D9"/>
        </w:rPr>
      </w:pPr>
      <w:r w:rsidRPr="00F265CA">
        <w:rPr>
          <w:rFonts w:ascii="Segoe UI Symbol" w:hAnsi="Segoe UI Symbol" w:cs="Segoe UI Symbol"/>
          <w:color w:val="262626" w:themeColor="text1" w:themeTint="D9"/>
        </w:rPr>
        <w:t>☐</w:t>
      </w:r>
      <w:r w:rsidRPr="00F265CA">
        <w:rPr>
          <w:color w:val="262626" w:themeColor="text1" w:themeTint="D9"/>
        </w:rPr>
        <w:t xml:space="preserve"> 🔌 Product Tip: NOCO Genius1 Smart Battery Charger or a 5W solar battery maintainer for long-term trickle charging.</w:t>
      </w:r>
    </w:p>
    <w:p w14:paraId="1F52E5C9" w14:textId="3B98299B" w:rsidR="00F265CA" w:rsidRPr="00F265CA" w:rsidRDefault="00F265CA" w:rsidP="00F265CA">
      <w:pPr>
        <w:pStyle w:val="Heading2"/>
        <w:rPr>
          <w:color w:val="262626" w:themeColor="text1" w:themeTint="D9"/>
        </w:rPr>
      </w:pPr>
      <w:r w:rsidRPr="00F265CA">
        <w:rPr>
          <w:color w:val="262626" w:themeColor="text1" w:themeTint="D9"/>
        </w:rPr>
        <w:t>5. Final Touches Before You Walk Away</w:t>
      </w:r>
    </w:p>
    <w:p w14:paraId="4A46018C" w14:textId="77777777" w:rsidR="00F265CA" w:rsidRPr="00F265CA" w:rsidRDefault="00F265CA" w:rsidP="005545C3">
      <w:pPr>
        <w:pStyle w:val="ListBullet"/>
        <w:numPr>
          <w:ilvl w:val="0"/>
          <w:numId w:val="0"/>
        </w:numPr>
        <w:ind w:left="720"/>
        <w:rPr>
          <w:color w:val="262626" w:themeColor="text1" w:themeTint="D9"/>
        </w:rPr>
      </w:pPr>
      <w:r w:rsidRPr="00F265CA">
        <w:rPr>
          <w:color w:val="262626" w:themeColor="text1" w:themeTint="D9"/>
        </w:rPr>
        <w:t>☐ Cover your RV: Use a breathable RV cover to prevent moisture buildup while protecting from sun, snow, and debris.</w:t>
      </w:r>
    </w:p>
    <w:p w14:paraId="7AB6342B" w14:textId="77777777" w:rsidR="00F265CA" w:rsidRPr="00F265CA" w:rsidRDefault="00F265CA" w:rsidP="005545C3">
      <w:pPr>
        <w:pStyle w:val="ListBullet"/>
        <w:numPr>
          <w:ilvl w:val="0"/>
          <w:numId w:val="0"/>
        </w:numPr>
        <w:ind w:left="720"/>
        <w:rPr>
          <w:color w:val="262626" w:themeColor="text1" w:themeTint="D9"/>
        </w:rPr>
      </w:pPr>
      <w:r w:rsidRPr="00F265CA">
        <w:rPr>
          <w:rFonts w:ascii="Segoe UI Symbol" w:hAnsi="Segoe UI Symbol" w:cs="Segoe UI Symbol"/>
          <w:color w:val="262626" w:themeColor="text1" w:themeTint="D9"/>
        </w:rPr>
        <w:t>☐</w:t>
      </w:r>
      <w:r w:rsidRPr="00F265CA">
        <w:rPr>
          <w:color w:val="262626" w:themeColor="text1" w:themeTint="D9"/>
        </w:rPr>
        <w:t xml:space="preserve"> Block entry points: Use steel wool or pest deterrents in common mouse entrances (electrical cord holes, vents).</w:t>
      </w:r>
    </w:p>
    <w:p w14:paraId="3AFC4D6F" w14:textId="77777777" w:rsidR="00F265CA" w:rsidRPr="00F265CA" w:rsidRDefault="00F265CA" w:rsidP="005545C3">
      <w:pPr>
        <w:pStyle w:val="ListBullet"/>
        <w:numPr>
          <w:ilvl w:val="0"/>
          <w:numId w:val="0"/>
        </w:numPr>
        <w:ind w:left="720"/>
        <w:rPr>
          <w:color w:val="262626" w:themeColor="text1" w:themeTint="D9"/>
        </w:rPr>
      </w:pPr>
      <w:r w:rsidRPr="00F265CA">
        <w:rPr>
          <w:rFonts w:ascii="Segoe UI Symbol" w:hAnsi="Segoe UI Symbol" w:cs="Segoe UI Symbol"/>
          <w:color w:val="262626" w:themeColor="text1" w:themeTint="D9"/>
        </w:rPr>
        <w:t>☐</w:t>
      </w:r>
      <w:r w:rsidRPr="00F265CA">
        <w:rPr>
          <w:color w:val="262626" w:themeColor="text1" w:themeTint="D9"/>
        </w:rPr>
        <w:t xml:space="preserve"> Secure stabilizers: Retract or snug them down with blocks, but don’t lift the trailer.</w:t>
      </w:r>
    </w:p>
    <w:p w14:paraId="7C335FE1" w14:textId="77777777" w:rsidR="00F265CA" w:rsidRPr="00F265CA" w:rsidRDefault="00F265CA" w:rsidP="005545C3">
      <w:pPr>
        <w:pStyle w:val="ListBullet"/>
        <w:numPr>
          <w:ilvl w:val="0"/>
          <w:numId w:val="0"/>
        </w:numPr>
        <w:ind w:left="720"/>
        <w:rPr>
          <w:color w:val="262626" w:themeColor="text1" w:themeTint="D9"/>
        </w:rPr>
      </w:pPr>
      <w:r w:rsidRPr="00F265CA">
        <w:rPr>
          <w:rFonts w:ascii="Segoe UI Symbol" w:hAnsi="Segoe UI Symbol" w:cs="Segoe UI Symbol"/>
          <w:color w:val="262626" w:themeColor="text1" w:themeTint="D9"/>
        </w:rPr>
        <w:t>☐</w:t>
      </w:r>
      <w:r w:rsidRPr="00F265CA">
        <w:rPr>
          <w:color w:val="262626" w:themeColor="text1" w:themeTint="D9"/>
        </w:rPr>
        <w:t xml:space="preserve"> Lock doors and windows: Obvious but essential.</w:t>
      </w:r>
    </w:p>
    <w:p w14:paraId="59F242A8" w14:textId="77777777" w:rsidR="00F265CA" w:rsidRPr="00F265CA" w:rsidRDefault="00F265CA" w:rsidP="005545C3">
      <w:pPr>
        <w:pStyle w:val="ListBullet"/>
        <w:numPr>
          <w:ilvl w:val="0"/>
          <w:numId w:val="0"/>
        </w:numPr>
        <w:ind w:left="720"/>
        <w:rPr>
          <w:color w:val="262626" w:themeColor="text1" w:themeTint="D9"/>
        </w:rPr>
      </w:pPr>
      <w:r w:rsidRPr="00F265CA">
        <w:rPr>
          <w:rFonts w:ascii="Segoe UI Symbol" w:hAnsi="Segoe UI Symbol" w:cs="Segoe UI Symbol"/>
          <w:color w:val="262626" w:themeColor="text1" w:themeTint="D9"/>
        </w:rPr>
        <w:t>☐</w:t>
      </w:r>
      <w:r w:rsidRPr="00F265CA">
        <w:rPr>
          <w:color w:val="262626" w:themeColor="text1" w:themeTint="D9"/>
        </w:rPr>
        <w:t xml:space="preserve"> Leave a checklist inside: Add a 'de-winterizing' checklist so you're ready to roll when spring arrives.</w:t>
      </w:r>
    </w:p>
    <w:p w14:paraId="0374B2AD" w14:textId="3837EDDC" w:rsidR="00584CDA" w:rsidRPr="00F265CA" w:rsidRDefault="00EB78C6" w:rsidP="005545C3">
      <w:pPr>
        <w:pStyle w:val="ListBullet"/>
        <w:numPr>
          <w:ilvl w:val="0"/>
          <w:numId w:val="0"/>
        </w:numPr>
        <w:ind w:left="720"/>
        <w:rPr>
          <w:color w:val="262626" w:themeColor="text1" w:themeTint="D9"/>
        </w:rPr>
      </w:pPr>
      <w:r w:rsidRPr="00D027C1">
        <w:rPr>
          <w:noProof/>
          <w:color w:val="262626" w:themeColor="text1" w:themeTint="D9"/>
        </w:rPr>
        <w:drawing>
          <wp:anchor distT="0" distB="0" distL="114300" distR="114300" simplePos="0" relativeHeight="251661312" behindDoc="1" locked="0" layoutInCell="1" allowOverlap="1" wp14:anchorId="72791070" wp14:editId="576E087F">
            <wp:simplePos x="0" y="0"/>
            <wp:positionH relativeFrom="column">
              <wp:posOffset>4775200</wp:posOffset>
            </wp:positionH>
            <wp:positionV relativeFrom="paragraph">
              <wp:posOffset>4185285</wp:posOffset>
            </wp:positionV>
            <wp:extent cx="2540000" cy="2527300"/>
            <wp:effectExtent l="0" t="0" r="0" b="0"/>
            <wp:wrapTight wrapText="bothSides">
              <wp:wrapPolygon edited="0">
                <wp:start x="13500" y="326"/>
                <wp:lineTo x="12528" y="1085"/>
                <wp:lineTo x="9720" y="3908"/>
                <wp:lineTo x="8208" y="4342"/>
                <wp:lineTo x="5508" y="5427"/>
                <wp:lineTo x="4752" y="6513"/>
                <wp:lineTo x="3888" y="7489"/>
                <wp:lineTo x="1836" y="10963"/>
                <wp:lineTo x="1728" y="11723"/>
                <wp:lineTo x="1620" y="14219"/>
                <wp:lineTo x="2052" y="14436"/>
                <wp:lineTo x="4104" y="17910"/>
                <wp:lineTo x="6156" y="19646"/>
                <wp:lineTo x="6264" y="19972"/>
                <wp:lineTo x="10044" y="21057"/>
                <wp:lineTo x="11232" y="21057"/>
                <wp:lineTo x="12204" y="20840"/>
                <wp:lineTo x="15120" y="19972"/>
                <wp:lineTo x="15228" y="19646"/>
                <wp:lineTo x="17280" y="17910"/>
                <wp:lineTo x="19440" y="14436"/>
                <wp:lineTo x="19116" y="12699"/>
                <wp:lineTo x="19548" y="10963"/>
                <wp:lineTo x="17496" y="7489"/>
                <wp:lineTo x="15876" y="5753"/>
                <wp:lineTo x="15444" y="4016"/>
                <wp:lineTo x="13932" y="2822"/>
                <wp:lineTo x="13392" y="2279"/>
                <wp:lineTo x="14256" y="651"/>
                <wp:lineTo x="14256" y="326"/>
                <wp:lineTo x="13500" y="326"/>
              </wp:wrapPolygon>
            </wp:wrapTight>
            <wp:docPr id="742521643" name="Picture 5" descr="A logo with a fir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455282" name="Picture 5" descr="A logo with a fire and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5CA" w:rsidRPr="00F265CA">
        <w:rPr>
          <w:color w:val="262626" w:themeColor="text1" w:themeTint="D9"/>
        </w:rPr>
        <w:t>🧯 Bonus Tip: Check fire extinguisher expiration and smoke/CO detectors while you’re at it.</w:t>
      </w:r>
      <w:r w:rsidRPr="00EB78C6">
        <w:rPr>
          <w:noProof/>
          <w:color w:val="262626" w:themeColor="text1" w:themeTint="D9"/>
        </w:rPr>
        <w:t xml:space="preserve"> </w:t>
      </w:r>
    </w:p>
    <w:sectPr w:rsidR="00584CDA" w:rsidRPr="00F265CA" w:rsidSect="002222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8097" w14:textId="77777777" w:rsidR="00CE7430" w:rsidRDefault="00CE7430" w:rsidP="00222224">
      <w:pPr>
        <w:spacing w:after="0" w:line="240" w:lineRule="auto"/>
      </w:pPr>
      <w:r>
        <w:separator/>
      </w:r>
    </w:p>
  </w:endnote>
  <w:endnote w:type="continuationSeparator" w:id="0">
    <w:p w14:paraId="2FED481E" w14:textId="77777777" w:rsidR="00CE7430" w:rsidRDefault="00CE7430" w:rsidP="0022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89A0" w14:textId="77777777" w:rsidR="00D027C1" w:rsidRDefault="00D02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EC2F" w14:textId="77777777" w:rsidR="00D027C1" w:rsidRDefault="00D027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C204" w14:textId="77777777" w:rsidR="00D027C1" w:rsidRDefault="00D02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AFDA" w14:textId="77777777" w:rsidR="00CE7430" w:rsidRDefault="00CE7430" w:rsidP="00222224">
      <w:pPr>
        <w:spacing w:after="0" w:line="240" w:lineRule="auto"/>
      </w:pPr>
      <w:r>
        <w:separator/>
      </w:r>
    </w:p>
  </w:footnote>
  <w:footnote w:type="continuationSeparator" w:id="0">
    <w:p w14:paraId="036466BA" w14:textId="77777777" w:rsidR="00CE7430" w:rsidRDefault="00CE7430" w:rsidP="00222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4DEFF" w14:textId="25123455" w:rsidR="00D027C1" w:rsidRDefault="00CE7430">
    <w:pPr>
      <w:pStyle w:val="Header"/>
    </w:pPr>
    <w:r>
      <w:rPr>
        <w:noProof/>
      </w:rPr>
      <w:pict w14:anchorId="466E5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685815" o:spid="_x0000_s1027" type="#_x0000_t75" alt="" style="position:absolute;margin-left:0;margin-top:0;width:540pt;height:537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moreRVLogo_cutoutWhi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996B" w14:textId="53F8B04F" w:rsidR="00D027C1" w:rsidRDefault="00CE7430">
    <w:pPr>
      <w:pStyle w:val="Header"/>
    </w:pPr>
    <w:r>
      <w:rPr>
        <w:noProof/>
      </w:rPr>
      <w:pict w14:anchorId="0690A0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685816" o:spid="_x0000_s1026" type="#_x0000_t75" alt="" style="position:absolute;margin-left:0;margin-top:0;width:540pt;height:537.9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moreRVLogo_cutoutWhit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A02A" w14:textId="4D30EA0D" w:rsidR="00D027C1" w:rsidRDefault="00CE7430">
    <w:pPr>
      <w:pStyle w:val="Header"/>
    </w:pPr>
    <w:r>
      <w:rPr>
        <w:noProof/>
      </w:rPr>
      <w:pict w14:anchorId="688FCD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685814" o:spid="_x0000_s1025" type="#_x0000_t75" alt="" style="position:absolute;margin-left:0;margin-top:0;width:540pt;height:537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moreRVLogo_cutoutWhi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9D4C49"/>
    <w:multiLevelType w:val="hybridMultilevel"/>
    <w:tmpl w:val="810A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95888">
    <w:abstractNumId w:val="8"/>
  </w:num>
  <w:num w:numId="2" w16cid:durableId="97336760">
    <w:abstractNumId w:val="6"/>
  </w:num>
  <w:num w:numId="3" w16cid:durableId="1005354556">
    <w:abstractNumId w:val="5"/>
  </w:num>
  <w:num w:numId="4" w16cid:durableId="1282346738">
    <w:abstractNumId w:val="4"/>
  </w:num>
  <w:num w:numId="5" w16cid:durableId="170219014">
    <w:abstractNumId w:val="7"/>
  </w:num>
  <w:num w:numId="6" w16cid:durableId="681858348">
    <w:abstractNumId w:val="3"/>
  </w:num>
  <w:num w:numId="7" w16cid:durableId="1895316053">
    <w:abstractNumId w:val="2"/>
  </w:num>
  <w:num w:numId="8" w16cid:durableId="1777864262">
    <w:abstractNumId w:val="1"/>
  </w:num>
  <w:num w:numId="9" w16cid:durableId="589974057">
    <w:abstractNumId w:val="0"/>
  </w:num>
  <w:num w:numId="10" w16cid:durableId="1871381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5FE"/>
    <w:rsid w:val="0015074B"/>
    <w:rsid w:val="00222224"/>
    <w:rsid w:val="0029639D"/>
    <w:rsid w:val="00326F90"/>
    <w:rsid w:val="005545C3"/>
    <w:rsid w:val="00584CDA"/>
    <w:rsid w:val="00AA1D8D"/>
    <w:rsid w:val="00B47730"/>
    <w:rsid w:val="00CB0664"/>
    <w:rsid w:val="00CE7430"/>
    <w:rsid w:val="00D027C1"/>
    <w:rsid w:val="00EB78C6"/>
    <w:rsid w:val="00F265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DC797D"/>
  <w14:defaultImageDpi w14:val="300"/>
  <w15:docId w15:val="{B5E98148-CEB3-AA4D-89BD-D36FEBCA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Ross Morrone</cp:lastModifiedBy>
  <cp:revision>3</cp:revision>
  <cp:lastPrinted>2025-06-02T12:41:00Z</cp:lastPrinted>
  <dcterms:created xsi:type="dcterms:W3CDTF">2025-06-02T12:41:00Z</dcterms:created>
  <dcterms:modified xsi:type="dcterms:W3CDTF">2025-06-02T12:41:00Z</dcterms:modified>
  <cp:category/>
</cp:coreProperties>
</file>